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22879FB8" w14:textId="297B89F7" w:rsidR="00C72711" w:rsidRDefault="004262C1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Обязанности по воинскому учету</w:t>
      </w:r>
    </w:p>
    <w:p w14:paraId="0368A20D" w14:textId="77777777" w:rsidR="004262C1" w:rsidRDefault="004262C1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EE537" w14:textId="55AD7EF5" w:rsidR="004262C1" w:rsidRPr="004262C1" w:rsidRDefault="004262C1" w:rsidP="004262C1">
      <w:pPr>
        <w:rPr>
          <w:rFonts w:ascii="Times New Roman" w:hAnsi="Times New Roman" w:cs="Times New Roman"/>
          <w:sz w:val="24"/>
          <w:szCs w:val="24"/>
        </w:rPr>
      </w:pPr>
      <w:r w:rsidRPr="004262C1">
        <w:rPr>
          <w:rFonts w:ascii="Times New Roman" w:hAnsi="Times New Roman" w:cs="Times New Roman"/>
          <w:sz w:val="24"/>
          <w:szCs w:val="24"/>
        </w:rPr>
        <w:t>…</w:t>
      </w:r>
    </w:p>
    <w:p w14:paraId="77729C61" w14:textId="77777777" w:rsidR="004262C1" w:rsidRPr="004262C1" w:rsidRDefault="004262C1" w:rsidP="004262C1">
      <w:pPr>
        <w:rPr>
          <w:rFonts w:ascii="Times New Roman" w:hAnsi="Times New Roman" w:cs="Times New Roman"/>
          <w:sz w:val="24"/>
          <w:szCs w:val="24"/>
        </w:rPr>
      </w:pPr>
      <w:r w:rsidRPr="004262C1">
        <w:rPr>
          <w:rFonts w:ascii="Times New Roman" w:hAnsi="Times New Roman" w:cs="Times New Roman"/>
          <w:sz w:val="24"/>
          <w:szCs w:val="24"/>
        </w:rPr>
        <w:t>2.13. Осуществляет воинский учет и бронирование граждан, пребывающих в запасе.</w:t>
      </w:r>
    </w:p>
    <w:p w14:paraId="02E63B70" w14:textId="77777777" w:rsidR="004262C1" w:rsidRPr="004262C1" w:rsidRDefault="004262C1" w:rsidP="004262C1">
      <w:pPr>
        <w:rPr>
          <w:rFonts w:ascii="Times New Roman" w:hAnsi="Times New Roman" w:cs="Times New Roman"/>
          <w:sz w:val="24"/>
          <w:szCs w:val="24"/>
        </w:rPr>
      </w:pPr>
      <w:r w:rsidRPr="004262C1">
        <w:rPr>
          <w:rFonts w:ascii="Times New Roman" w:hAnsi="Times New Roman" w:cs="Times New Roman"/>
          <w:sz w:val="24"/>
          <w:szCs w:val="24"/>
        </w:rPr>
        <w:t>2.13.1. Подготавливает и согласовывает проекты приказов по воинскому учету и бронированию граждан, пребывающих в запасе.</w:t>
      </w:r>
    </w:p>
    <w:p w14:paraId="5582F773" w14:textId="77777777" w:rsidR="004262C1" w:rsidRPr="004262C1" w:rsidRDefault="004262C1" w:rsidP="004262C1">
      <w:pPr>
        <w:rPr>
          <w:rFonts w:ascii="Times New Roman" w:hAnsi="Times New Roman" w:cs="Times New Roman"/>
          <w:sz w:val="24"/>
          <w:szCs w:val="24"/>
        </w:rPr>
      </w:pPr>
      <w:r w:rsidRPr="004262C1">
        <w:rPr>
          <w:rFonts w:ascii="Times New Roman" w:hAnsi="Times New Roman" w:cs="Times New Roman"/>
          <w:sz w:val="24"/>
          <w:szCs w:val="24"/>
        </w:rPr>
        <w:t>2.13.2. Оформляет на военнообязанных работников личные карточки формы Т-2 (ВУР) и осуществляет сверку карточек формы Т-2 (ВУР) с военными билетами военнообязанных и с военными комиссариатами.</w:t>
      </w:r>
    </w:p>
    <w:p w14:paraId="7370FCD2" w14:textId="7BEC7184" w:rsidR="004262C1" w:rsidRDefault="004262C1" w:rsidP="004262C1">
      <w:pPr>
        <w:rPr>
          <w:rFonts w:ascii="Times New Roman" w:hAnsi="Times New Roman" w:cs="Times New Roman"/>
          <w:sz w:val="24"/>
          <w:szCs w:val="24"/>
        </w:rPr>
      </w:pPr>
      <w:r w:rsidRPr="004262C1">
        <w:rPr>
          <w:rFonts w:ascii="Times New Roman" w:hAnsi="Times New Roman" w:cs="Times New Roman"/>
          <w:sz w:val="24"/>
          <w:szCs w:val="24"/>
        </w:rPr>
        <w:t>2.13.3. Подготавливает и сдает формы отчетности по воинскому учету.</w:t>
      </w:r>
    </w:p>
    <w:p w14:paraId="38CBD71B" w14:textId="0CD02DD9" w:rsidR="004262C1" w:rsidRPr="004262C1" w:rsidRDefault="004262C1" w:rsidP="00426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4262C1" w:rsidRPr="004262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1C4E2E"/>
    <w:rsid w:val="001E44A7"/>
    <w:rsid w:val="002D66EF"/>
    <w:rsid w:val="004262C1"/>
    <w:rsid w:val="00562A46"/>
    <w:rsid w:val="00B15DF1"/>
    <w:rsid w:val="00C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2021-12-14T08:58:00Z</dcterms:created>
  <dcterms:modified xsi:type="dcterms:W3CDTF">2021-12-16T09:57:00Z</dcterms:modified>
</cp:coreProperties>
</file>